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74959E" w14:textId="77777777" w:rsidR="00721F82" w:rsidRPr="00721F82" w:rsidRDefault="00721F82" w:rsidP="00721F82">
      <w:pPr>
        <w:shd w:val="clear" w:color="auto" w:fill="FFFFFF"/>
        <w:spacing w:before="90" w:after="9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0B050"/>
          <w:sz w:val="40"/>
          <w:szCs w:val="40"/>
          <w:lang w:eastAsia="ru-RU"/>
        </w:rPr>
      </w:pPr>
      <w:r w:rsidRPr="00721F82">
        <w:rPr>
          <w:rFonts w:ascii="Times New Roman" w:eastAsia="Times New Roman" w:hAnsi="Times New Roman" w:cs="Times New Roman"/>
          <w:b/>
          <w:color w:val="00B050"/>
          <w:sz w:val="40"/>
          <w:szCs w:val="40"/>
          <w:lang w:eastAsia="ru-RU"/>
        </w:rPr>
        <w:t>К</w:t>
      </w:r>
      <w:r w:rsidR="00F515B8">
        <w:rPr>
          <w:rFonts w:ascii="Times New Roman" w:eastAsia="Times New Roman" w:hAnsi="Times New Roman" w:cs="Times New Roman"/>
          <w:b/>
          <w:color w:val="00B050"/>
          <w:sz w:val="40"/>
          <w:szCs w:val="40"/>
          <w:lang w:eastAsia="ru-RU"/>
        </w:rPr>
        <w:t>АБИНЕТ</w:t>
      </w:r>
      <w:r w:rsidRPr="00721F82">
        <w:rPr>
          <w:rFonts w:ascii="Times New Roman" w:eastAsia="Times New Roman" w:hAnsi="Times New Roman" w:cs="Times New Roman"/>
          <w:b/>
          <w:color w:val="00B050"/>
          <w:sz w:val="40"/>
          <w:szCs w:val="40"/>
          <w:lang w:eastAsia="ru-RU"/>
        </w:rPr>
        <w:t xml:space="preserve"> </w:t>
      </w:r>
      <w:r w:rsidR="00F515B8">
        <w:rPr>
          <w:rFonts w:ascii="Times New Roman" w:eastAsia="Times New Roman" w:hAnsi="Times New Roman" w:cs="Times New Roman"/>
          <w:b/>
          <w:color w:val="00B050"/>
          <w:sz w:val="40"/>
          <w:szCs w:val="40"/>
          <w:lang w:eastAsia="ru-RU"/>
        </w:rPr>
        <w:t>РАННЕГО</w:t>
      </w:r>
      <w:r w:rsidRPr="00721F82">
        <w:rPr>
          <w:rFonts w:ascii="Times New Roman" w:eastAsia="Times New Roman" w:hAnsi="Times New Roman" w:cs="Times New Roman"/>
          <w:b/>
          <w:color w:val="00B050"/>
          <w:sz w:val="40"/>
          <w:szCs w:val="40"/>
          <w:lang w:eastAsia="ru-RU"/>
        </w:rPr>
        <w:t xml:space="preserve"> </w:t>
      </w:r>
      <w:r w:rsidR="00F515B8">
        <w:rPr>
          <w:rFonts w:ascii="Times New Roman" w:eastAsia="Times New Roman" w:hAnsi="Times New Roman" w:cs="Times New Roman"/>
          <w:b/>
          <w:color w:val="00B050"/>
          <w:sz w:val="40"/>
          <w:szCs w:val="40"/>
          <w:lang w:eastAsia="ru-RU"/>
        </w:rPr>
        <w:t>ВМЕШАТЕЛЬСТВА</w:t>
      </w:r>
    </w:p>
    <w:p w14:paraId="619C9667" w14:textId="77777777" w:rsidR="00F515B8" w:rsidRDefault="00721F82" w:rsidP="00F515B8">
      <w:pPr>
        <w:pStyle w:val="a3"/>
        <w:shd w:val="clear" w:color="auto" w:fill="FFFFFF"/>
        <w:spacing w:before="180" w:beforeAutospacing="0" w:after="180" w:afterAutospacing="0"/>
        <w:jc w:val="center"/>
        <w:rPr>
          <w:rStyle w:val="a5"/>
          <w:iCs/>
          <w:color w:val="002060"/>
          <w:sz w:val="28"/>
          <w:szCs w:val="28"/>
        </w:rPr>
      </w:pPr>
      <w:r w:rsidRPr="00721F82">
        <w:rPr>
          <w:rStyle w:val="a5"/>
          <w:iCs/>
          <w:color w:val="002060"/>
          <w:sz w:val="28"/>
          <w:szCs w:val="28"/>
        </w:rPr>
        <w:t>Уважаемые родители!</w:t>
      </w:r>
    </w:p>
    <w:p w14:paraId="52FBC21C" w14:textId="77777777" w:rsidR="00095D07" w:rsidRPr="00095D07" w:rsidRDefault="00095D07" w:rsidP="00095D07">
      <w:pPr>
        <w:pStyle w:val="a3"/>
        <w:shd w:val="clear" w:color="auto" w:fill="FFFFFF"/>
        <w:spacing w:after="0"/>
        <w:jc w:val="both"/>
        <w:rPr>
          <w:color w:val="002060"/>
          <w:sz w:val="28"/>
          <w:szCs w:val="28"/>
        </w:rPr>
      </w:pPr>
      <w:r w:rsidRPr="00095D07">
        <w:rPr>
          <w:color w:val="002060"/>
          <w:sz w:val="28"/>
          <w:szCs w:val="28"/>
        </w:rPr>
        <w:t>В целях профилактики детского неблагополучия в младенческом и раннем возрасте, а также детской инвалидности, в Курской области осуществляется развитие системы ранней помощи семьям, имеющим детей с нарушениями развития, детей групп социального и биологического рисков.</w:t>
      </w:r>
    </w:p>
    <w:p w14:paraId="1F529945" w14:textId="77777777" w:rsidR="00095D07" w:rsidRPr="00095D07" w:rsidRDefault="00095D07" w:rsidP="00095D07">
      <w:pPr>
        <w:pStyle w:val="a3"/>
        <w:shd w:val="clear" w:color="auto" w:fill="FFFFFF"/>
        <w:spacing w:after="0"/>
        <w:jc w:val="both"/>
        <w:rPr>
          <w:color w:val="002060"/>
          <w:sz w:val="28"/>
          <w:szCs w:val="28"/>
        </w:rPr>
      </w:pPr>
      <w:r w:rsidRPr="00095D07">
        <w:rPr>
          <w:color w:val="002060"/>
          <w:sz w:val="28"/>
          <w:szCs w:val="28"/>
        </w:rPr>
        <w:t>Ранняя помощь в Курской области представляет собой комплекс междисциплинарных услуг на межведомственной основе, направленный на выявление детей с рождения до трех лет с ограничениями жизнедеятельности и оказание им необходимой комплексной и своевременной помощи.</w:t>
      </w:r>
    </w:p>
    <w:p w14:paraId="5391B5C5" w14:textId="77777777" w:rsidR="00095D07" w:rsidRDefault="00095D07" w:rsidP="00095D07">
      <w:pPr>
        <w:pStyle w:val="a3"/>
        <w:shd w:val="clear" w:color="auto" w:fill="FFFFFF"/>
        <w:spacing w:before="0" w:beforeAutospacing="0" w:after="0" w:afterAutospacing="0"/>
        <w:jc w:val="both"/>
        <w:rPr>
          <w:color w:val="002060"/>
          <w:sz w:val="28"/>
          <w:szCs w:val="28"/>
        </w:rPr>
      </w:pPr>
      <w:r w:rsidRPr="00095D07">
        <w:rPr>
          <w:color w:val="002060"/>
          <w:sz w:val="28"/>
          <w:szCs w:val="28"/>
        </w:rPr>
        <w:t>В соответствии с межведомственным приказом Комитета образования и науки Курской области, Комитета социального обеспечения Курской области, Комитета здравоохранения Курской области  (приказ от 07.05.2018 № 1-452/127/211 «Об утверждении Комплекса мер по формированию современной инфраструктуры системы ранней помощи детям с выявленными нарушениями развития, угрозой их возникновения, детям с ограниченными возможностями здоровья, инвалидностью и семьям, их воспитывающим, в Курской области на 2018-2019 годы») на базе нашего МБДОУ «Центр развития ребенка – детский сад №91» функционирует Кабинет раннего вмешательства (далее - КРВ), в котором осуществляется помощь детям с нарушениями развития (риском нарушения) не посещающим дошкольное образовательное учреждение в возрасте от 0 до 3 лет и их семьям, с целью содействия оптимальному развитию детей и их адаптации в обществе. Так же оказание методической, диагностической, консультативной помощи семье, имеющей ребенка с выявленными нарушениями развития, подбор адекватных способов взаимодействия с ребенком, его воспитания и обучения, коррекция отклонений в развитии.</w:t>
      </w:r>
    </w:p>
    <w:p w14:paraId="7EDF64BC" w14:textId="77777777" w:rsidR="00095D07" w:rsidRDefault="00095D07" w:rsidP="00095D07">
      <w:pPr>
        <w:pStyle w:val="a3"/>
        <w:shd w:val="clear" w:color="auto" w:fill="FFFFFF"/>
        <w:spacing w:before="0" w:beforeAutospacing="0" w:after="0" w:afterAutospacing="0"/>
        <w:jc w:val="both"/>
        <w:rPr>
          <w:color w:val="002060"/>
          <w:sz w:val="28"/>
          <w:szCs w:val="28"/>
        </w:rPr>
      </w:pPr>
    </w:p>
    <w:p w14:paraId="17009C89" w14:textId="75657D70" w:rsidR="001C10CA" w:rsidRPr="001C10CA" w:rsidRDefault="001C10CA" w:rsidP="00095D07">
      <w:pPr>
        <w:pStyle w:val="a3"/>
        <w:shd w:val="clear" w:color="auto" w:fill="FFFFFF"/>
        <w:spacing w:before="0" w:beforeAutospacing="0" w:after="0" w:afterAutospacing="0"/>
        <w:jc w:val="both"/>
        <w:rPr>
          <w:color w:val="002060"/>
          <w:sz w:val="28"/>
          <w:szCs w:val="28"/>
        </w:rPr>
      </w:pPr>
      <w:r w:rsidRPr="001C10CA">
        <w:rPr>
          <w:color w:val="002060"/>
          <w:sz w:val="28"/>
          <w:szCs w:val="28"/>
        </w:rPr>
        <w:t>Основанием для зачисления в КРВ и оказания ранней психолого-педагогической, медицинской и социальной помощи детям, является личное заявление родителей (законных представителей).</w:t>
      </w:r>
      <w:r w:rsidR="00095D07" w:rsidRPr="00095D07">
        <w:t xml:space="preserve"> </w:t>
      </w:r>
      <w:r w:rsidR="00095D07" w:rsidRPr="00095D07">
        <w:rPr>
          <w:color w:val="002060"/>
          <w:sz w:val="28"/>
          <w:szCs w:val="28"/>
        </w:rPr>
        <w:t>При обращении назначается дата первичного приема и заключается договор об оказании услуг ранней помощи.</w:t>
      </w:r>
    </w:p>
    <w:p w14:paraId="46779BAF" w14:textId="5B28763C" w:rsidR="00B90EE1" w:rsidRPr="00D6118E" w:rsidRDefault="00F9451F" w:rsidP="00095D07">
      <w:pPr>
        <w:pStyle w:val="a3"/>
        <w:shd w:val="clear" w:color="auto" w:fill="FFFFFF"/>
        <w:spacing w:before="0" w:beforeAutospacing="0" w:after="0" w:afterAutospacing="0"/>
        <w:jc w:val="center"/>
        <w:rPr>
          <w:color w:val="002060"/>
          <w:sz w:val="28"/>
          <w:szCs w:val="28"/>
          <w:u w:val="single"/>
        </w:rPr>
      </w:pPr>
      <w:bookmarkStart w:id="0" w:name="_GoBack"/>
      <w:bookmarkEnd w:id="0"/>
      <w:r w:rsidRPr="00F9451F">
        <w:rPr>
          <w:color w:val="002060"/>
          <w:sz w:val="28"/>
          <w:szCs w:val="28"/>
          <w:u w:val="single"/>
        </w:rPr>
        <w:t>График работы кабинета раннего вмешательства</w:t>
      </w:r>
    </w:p>
    <w:p w14:paraId="759C74B1" w14:textId="41252737" w:rsidR="00F9451F" w:rsidRPr="00F9451F" w:rsidRDefault="00F9451F" w:rsidP="00F9451F">
      <w:pPr>
        <w:pStyle w:val="a3"/>
        <w:shd w:val="clear" w:color="auto" w:fill="FFFFFF"/>
        <w:spacing w:before="0" w:beforeAutospacing="0" w:after="0" w:afterAutospacing="0"/>
        <w:jc w:val="center"/>
        <w:rPr>
          <w:color w:val="002060"/>
          <w:sz w:val="28"/>
          <w:szCs w:val="28"/>
        </w:rPr>
      </w:pPr>
      <w:r w:rsidRPr="00F9451F">
        <w:rPr>
          <w:color w:val="002060"/>
          <w:sz w:val="28"/>
          <w:szCs w:val="28"/>
        </w:rPr>
        <w:t xml:space="preserve">Вторник </w:t>
      </w:r>
      <w:r w:rsidR="00357964" w:rsidRPr="00F9451F">
        <w:rPr>
          <w:color w:val="002060"/>
          <w:sz w:val="28"/>
          <w:szCs w:val="28"/>
        </w:rPr>
        <w:t>— 12.00</w:t>
      </w:r>
      <w:r w:rsidRPr="00F9451F">
        <w:rPr>
          <w:color w:val="002060"/>
          <w:sz w:val="28"/>
          <w:szCs w:val="28"/>
        </w:rPr>
        <w:t xml:space="preserve"> ч. </w:t>
      </w:r>
      <w:r w:rsidR="00B90EE1" w:rsidRPr="00B90EE1">
        <w:rPr>
          <w:color w:val="002060"/>
          <w:sz w:val="28"/>
          <w:szCs w:val="28"/>
        </w:rPr>
        <w:t>—</w:t>
      </w:r>
      <w:r w:rsidR="00B90EE1">
        <w:rPr>
          <w:color w:val="002060"/>
          <w:sz w:val="28"/>
          <w:szCs w:val="28"/>
        </w:rPr>
        <w:t xml:space="preserve"> </w:t>
      </w:r>
      <w:r w:rsidR="00D6118E">
        <w:rPr>
          <w:color w:val="002060"/>
          <w:sz w:val="28"/>
          <w:szCs w:val="28"/>
        </w:rPr>
        <w:t>1</w:t>
      </w:r>
      <w:r w:rsidR="00357964">
        <w:rPr>
          <w:color w:val="002060"/>
          <w:sz w:val="28"/>
          <w:szCs w:val="28"/>
        </w:rPr>
        <w:t>4</w:t>
      </w:r>
      <w:r w:rsidRPr="00F9451F">
        <w:rPr>
          <w:color w:val="002060"/>
          <w:sz w:val="28"/>
          <w:szCs w:val="28"/>
        </w:rPr>
        <w:t>.00 ч.</w:t>
      </w:r>
    </w:p>
    <w:p w14:paraId="0E35AEA1" w14:textId="568BFCB6" w:rsidR="00F9451F" w:rsidRPr="00F9451F" w:rsidRDefault="00D6118E" w:rsidP="00B90EE1">
      <w:pPr>
        <w:pStyle w:val="a3"/>
        <w:shd w:val="clear" w:color="auto" w:fill="FFFFFF"/>
        <w:spacing w:before="0" w:beforeAutospacing="0" w:after="0" w:afterAutospacing="0"/>
        <w:jc w:val="center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Четверг — 12.00 ч. — 1</w:t>
      </w:r>
      <w:r w:rsidR="00357964">
        <w:rPr>
          <w:color w:val="002060"/>
          <w:sz w:val="28"/>
          <w:szCs w:val="28"/>
        </w:rPr>
        <w:t>4</w:t>
      </w:r>
      <w:r w:rsidR="00F9451F" w:rsidRPr="00F9451F">
        <w:rPr>
          <w:color w:val="002060"/>
          <w:sz w:val="28"/>
          <w:szCs w:val="28"/>
        </w:rPr>
        <w:t>.00 ч.</w:t>
      </w:r>
    </w:p>
    <w:p w14:paraId="3C790193" w14:textId="4F2EA6B9" w:rsidR="00721F82" w:rsidRPr="00B90EE1" w:rsidRDefault="00721F82" w:rsidP="00B90EE1">
      <w:pPr>
        <w:pStyle w:val="a3"/>
        <w:shd w:val="clear" w:color="auto" w:fill="FFFFFF"/>
        <w:spacing w:before="180" w:beforeAutospacing="0" w:after="180" w:afterAutospacing="0"/>
        <w:jc w:val="center"/>
        <w:rPr>
          <w:rFonts w:ascii="Verdana" w:hAnsi="Verdana"/>
          <w:color w:val="002060"/>
          <w:sz w:val="18"/>
          <w:szCs w:val="18"/>
        </w:rPr>
      </w:pPr>
      <w:r w:rsidRPr="00F9451F">
        <w:rPr>
          <w:color w:val="002060"/>
          <w:sz w:val="28"/>
          <w:szCs w:val="28"/>
        </w:rPr>
        <w:t>На консультацию можно записаться по</w:t>
      </w:r>
      <w:r w:rsidRPr="00F9451F">
        <w:rPr>
          <w:rFonts w:ascii="Verdana" w:hAnsi="Verdana"/>
          <w:color w:val="002060"/>
          <w:sz w:val="18"/>
          <w:szCs w:val="18"/>
        </w:rPr>
        <w:br/>
      </w:r>
      <w:r w:rsidRPr="00F9451F">
        <w:rPr>
          <w:color w:val="002060"/>
          <w:sz w:val="28"/>
          <w:szCs w:val="28"/>
        </w:rPr>
        <w:t>телефону: </w:t>
      </w:r>
      <w:r w:rsidR="005220E5" w:rsidRPr="005220E5">
        <w:rPr>
          <w:b/>
          <w:bCs/>
          <w:color w:val="002060"/>
          <w:sz w:val="28"/>
          <w:szCs w:val="28"/>
        </w:rPr>
        <w:t>(4712)</w:t>
      </w:r>
      <w:r w:rsidR="005220E5" w:rsidRPr="005220E5">
        <w:rPr>
          <w:color w:val="002060"/>
          <w:sz w:val="28"/>
          <w:szCs w:val="28"/>
        </w:rPr>
        <w:t xml:space="preserve"> </w:t>
      </w:r>
      <w:r w:rsidR="00F9451F">
        <w:rPr>
          <w:rStyle w:val="a5"/>
          <w:color w:val="002060"/>
          <w:sz w:val="28"/>
          <w:szCs w:val="28"/>
        </w:rPr>
        <w:t>37-22-3</w:t>
      </w:r>
      <w:r w:rsidRPr="00F9451F">
        <w:rPr>
          <w:rStyle w:val="a5"/>
          <w:color w:val="002060"/>
          <w:sz w:val="28"/>
          <w:szCs w:val="28"/>
        </w:rPr>
        <w:t>5</w:t>
      </w:r>
      <w:r>
        <w:rPr>
          <w:rFonts w:ascii="Verdana" w:hAnsi="Verdana"/>
          <w:color w:val="2E3228"/>
          <w:sz w:val="18"/>
          <w:szCs w:val="18"/>
        </w:rPr>
        <w:br/>
      </w:r>
      <w:r w:rsidRPr="00F9451F">
        <w:rPr>
          <w:color w:val="002060"/>
          <w:sz w:val="28"/>
          <w:szCs w:val="28"/>
        </w:rPr>
        <w:t>Адрес электронной почты:</w:t>
      </w:r>
    </w:p>
    <w:p w14:paraId="093E28E4" w14:textId="77777777" w:rsidR="00F9451F" w:rsidRPr="00D6118E" w:rsidRDefault="00095D07" w:rsidP="00D6118E">
      <w:pPr>
        <w:pStyle w:val="a3"/>
        <w:shd w:val="clear" w:color="auto" w:fill="FFFFFF"/>
        <w:spacing w:before="0" w:beforeAutospacing="0" w:after="0" w:afterAutospacing="0"/>
        <w:jc w:val="center"/>
        <w:rPr>
          <w:rStyle w:val="a5"/>
          <w:b w:val="0"/>
          <w:bCs w:val="0"/>
          <w:color w:val="2E3228"/>
          <w:sz w:val="28"/>
          <w:szCs w:val="28"/>
        </w:rPr>
      </w:pPr>
      <w:hyperlink r:id="rId4" w:history="1">
        <w:r w:rsidR="00721F82" w:rsidRPr="00B90EE1">
          <w:rPr>
            <w:rStyle w:val="a6"/>
            <w:b/>
            <w:bCs/>
            <w:sz w:val="28"/>
            <w:szCs w:val="28"/>
          </w:rPr>
          <w:t>mdou91kursk@yandex.ru</w:t>
        </w:r>
      </w:hyperlink>
      <w:r w:rsidR="00721F82" w:rsidRPr="00B90EE1">
        <w:rPr>
          <w:color w:val="2E3228"/>
          <w:sz w:val="28"/>
          <w:szCs w:val="28"/>
        </w:rPr>
        <w:t> </w:t>
      </w:r>
    </w:p>
    <w:p w14:paraId="30B3670E" w14:textId="77777777" w:rsidR="00F9451F" w:rsidRPr="00436F9B" w:rsidRDefault="00721F82" w:rsidP="00F9451F">
      <w:pPr>
        <w:pStyle w:val="a3"/>
        <w:shd w:val="clear" w:color="auto" w:fill="FFFFFF"/>
        <w:spacing w:before="0" w:beforeAutospacing="0" w:after="0" w:afterAutospacing="0"/>
        <w:jc w:val="center"/>
        <w:rPr>
          <w:rStyle w:val="a5"/>
          <w:color w:val="00B050"/>
          <w:sz w:val="48"/>
          <w:szCs w:val="48"/>
        </w:rPr>
      </w:pPr>
      <w:r w:rsidRPr="00436F9B">
        <w:rPr>
          <w:rStyle w:val="a5"/>
          <w:color w:val="00B050"/>
          <w:sz w:val="48"/>
          <w:szCs w:val="48"/>
        </w:rPr>
        <w:lastRenderedPageBreak/>
        <w:t xml:space="preserve">Оснащение </w:t>
      </w:r>
      <w:r w:rsidR="00D6118E" w:rsidRPr="00436F9B">
        <w:rPr>
          <w:rStyle w:val="a5"/>
          <w:color w:val="00B050"/>
          <w:sz w:val="48"/>
          <w:szCs w:val="48"/>
        </w:rPr>
        <w:t>КРВ</w:t>
      </w:r>
    </w:p>
    <w:p w14:paraId="6D854EB6" w14:textId="77777777" w:rsidR="00BE4A1D" w:rsidRDefault="00721F82" w:rsidP="00AB53DF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i w:val="0"/>
          <w:color w:val="002060"/>
          <w:sz w:val="28"/>
          <w:szCs w:val="28"/>
        </w:rPr>
      </w:pPr>
      <w:r w:rsidRPr="00721F82">
        <w:rPr>
          <w:rFonts w:ascii="Verdana" w:hAnsi="Verdana"/>
          <w:color w:val="002060"/>
          <w:sz w:val="18"/>
          <w:szCs w:val="18"/>
        </w:rPr>
        <w:br/>
      </w:r>
      <w:r w:rsidRPr="00721F82">
        <w:rPr>
          <w:rStyle w:val="a4"/>
          <w:i w:val="0"/>
          <w:color w:val="002060"/>
          <w:sz w:val="28"/>
          <w:szCs w:val="28"/>
        </w:rPr>
        <w:t xml:space="preserve">Для работы кабинета раннего вмешательства в 2019 году учреждение получило необходимое оборудование: </w:t>
      </w:r>
      <w:r w:rsidR="00B90EE1" w:rsidRPr="00B90EE1">
        <w:rPr>
          <w:rStyle w:val="a4"/>
          <w:i w:val="0"/>
          <w:color w:val="002060"/>
          <w:sz w:val="28"/>
          <w:szCs w:val="28"/>
        </w:rPr>
        <w:t>мебель</w:t>
      </w:r>
      <w:r w:rsidR="00B90EE1">
        <w:rPr>
          <w:rStyle w:val="a4"/>
          <w:i w:val="0"/>
          <w:color w:val="002060"/>
          <w:sz w:val="28"/>
          <w:szCs w:val="28"/>
        </w:rPr>
        <w:t>,</w:t>
      </w:r>
      <w:r w:rsidR="00B90EE1" w:rsidRPr="00B90EE1">
        <w:rPr>
          <w:rStyle w:val="a4"/>
          <w:i w:val="0"/>
          <w:color w:val="002060"/>
          <w:sz w:val="28"/>
          <w:szCs w:val="28"/>
        </w:rPr>
        <w:t xml:space="preserve"> </w:t>
      </w:r>
      <w:r w:rsidRPr="00721F82">
        <w:rPr>
          <w:rStyle w:val="a4"/>
          <w:i w:val="0"/>
          <w:color w:val="002060"/>
          <w:sz w:val="28"/>
          <w:szCs w:val="28"/>
        </w:rPr>
        <w:t>развивающие</w:t>
      </w:r>
      <w:r w:rsidR="00B90EE1">
        <w:rPr>
          <w:rStyle w:val="a4"/>
          <w:i w:val="0"/>
          <w:color w:val="002060"/>
          <w:sz w:val="28"/>
          <w:szCs w:val="28"/>
        </w:rPr>
        <w:t xml:space="preserve"> игры и игрушки, мягкие модули</w:t>
      </w:r>
      <w:r w:rsidRPr="00721F82">
        <w:rPr>
          <w:rStyle w:val="a4"/>
          <w:i w:val="0"/>
          <w:color w:val="002060"/>
          <w:sz w:val="28"/>
          <w:szCs w:val="28"/>
        </w:rPr>
        <w:t xml:space="preserve">. Данное оборудование приобретено в рамках программы </w:t>
      </w:r>
      <w:r w:rsidR="001A3BF9" w:rsidRPr="001A3BF9">
        <w:rPr>
          <w:rStyle w:val="a4"/>
          <w:i w:val="0"/>
          <w:color w:val="002060"/>
          <w:sz w:val="28"/>
          <w:szCs w:val="28"/>
        </w:rPr>
        <w:t>«Комплекс мер по формированию современной инфраструктуры системы ранней помощи детям с выявленными нарушениями развития, угрозой их возникновения, детям с ОВЗ, инвалидностью и семьям, их воспитывающим, в Кур</w:t>
      </w:r>
      <w:r w:rsidR="001A3BF9">
        <w:rPr>
          <w:rStyle w:val="a4"/>
          <w:i w:val="0"/>
          <w:color w:val="002060"/>
          <w:sz w:val="28"/>
          <w:szCs w:val="28"/>
        </w:rPr>
        <w:t xml:space="preserve">ской области на 2018-2019 годы» </w:t>
      </w:r>
      <w:r w:rsidRPr="00721F82">
        <w:rPr>
          <w:rStyle w:val="a4"/>
          <w:i w:val="0"/>
          <w:color w:val="002060"/>
          <w:sz w:val="28"/>
          <w:szCs w:val="28"/>
        </w:rPr>
        <w:t xml:space="preserve">за счет средств гранта Фонда поддержки детей, находящихся в </w:t>
      </w:r>
    </w:p>
    <w:p w14:paraId="2E299906" w14:textId="77777777" w:rsidR="00BE4A1D" w:rsidRDefault="00BE4A1D" w:rsidP="00AB53DF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i w:val="0"/>
          <w:color w:val="002060"/>
          <w:sz w:val="28"/>
          <w:szCs w:val="28"/>
        </w:rPr>
      </w:pPr>
      <w:r w:rsidRPr="00721F82">
        <w:rPr>
          <w:rStyle w:val="a4"/>
          <w:i w:val="0"/>
          <w:color w:val="002060"/>
          <w:sz w:val="28"/>
          <w:szCs w:val="28"/>
        </w:rPr>
        <w:t>д</w:t>
      </w:r>
      <w:r>
        <w:rPr>
          <w:rStyle w:val="a4"/>
          <w:i w:val="0"/>
          <w:color w:val="002060"/>
          <w:sz w:val="28"/>
          <w:szCs w:val="28"/>
        </w:rPr>
        <w:t>ан</w:t>
      </w:r>
      <w:r w:rsidRPr="00721F82">
        <w:rPr>
          <w:rStyle w:val="a4"/>
          <w:i w:val="0"/>
          <w:color w:val="002060"/>
          <w:sz w:val="28"/>
          <w:szCs w:val="28"/>
        </w:rPr>
        <w:t>ной жизненной ситуации.</w:t>
      </w:r>
    </w:p>
    <w:p w14:paraId="72FD8C7B" w14:textId="77777777" w:rsidR="00AB53DF" w:rsidRDefault="00AB53DF" w:rsidP="00442B64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i w:val="0"/>
          <w:color w:val="002060"/>
          <w:sz w:val="28"/>
          <w:szCs w:val="28"/>
        </w:rPr>
      </w:pPr>
    </w:p>
    <w:p w14:paraId="0CE04D3B" w14:textId="04033E74" w:rsidR="00BE4A1D" w:rsidRDefault="00AB53DF" w:rsidP="00442B64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i w:val="0"/>
          <w:color w:val="002060"/>
          <w:sz w:val="28"/>
          <w:szCs w:val="28"/>
        </w:rPr>
      </w:pPr>
      <w:r w:rsidRPr="00AB53DF">
        <w:rPr>
          <w:rStyle w:val="a4"/>
          <w:i w:val="0"/>
          <w:color w:val="002060"/>
          <w:sz w:val="28"/>
          <w:szCs w:val="28"/>
        </w:rPr>
        <w:t xml:space="preserve">Материально-техническое обеспечение кабинета соответствует санитарно-гигиеническим и противоэпидемиологическим нормам и правилам пожарной безопасности. </w:t>
      </w:r>
    </w:p>
    <w:p w14:paraId="666BE836" w14:textId="77777777" w:rsidR="00AB53DF" w:rsidRDefault="00AB53DF" w:rsidP="00442B64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i w:val="0"/>
          <w:color w:val="002060"/>
          <w:sz w:val="28"/>
          <w:szCs w:val="28"/>
        </w:rPr>
      </w:pPr>
    </w:p>
    <w:p w14:paraId="13FF7FF1" w14:textId="77777777" w:rsidR="00BE4A1D" w:rsidRDefault="00BE4A1D" w:rsidP="00442B64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i w:val="0"/>
          <w:color w:val="002060"/>
          <w:sz w:val="28"/>
          <w:szCs w:val="28"/>
        </w:rPr>
      </w:pPr>
    </w:p>
    <w:p w14:paraId="4BDBFA2C" w14:textId="77777777" w:rsidR="0055777A" w:rsidRDefault="00095D07" w:rsidP="00442B64">
      <w:pPr>
        <w:pStyle w:val="a3"/>
        <w:shd w:val="clear" w:color="auto" w:fill="FFFFFF"/>
        <w:spacing w:before="0" w:beforeAutospacing="0" w:after="0" w:afterAutospacing="0"/>
        <w:jc w:val="both"/>
      </w:pPr>
      <w:r>
        <w:rPr>
          <w:rStyle w:val="a4"/>
          <w:i w:val="0"/>
          <w:color w:val="002060"/>
          <w:sz w:val="28"/>
          <w:szCs w:val="28"/>
        </w:rPr>
        <w:pict w14:anchorId="2C55285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.75pt;height:360.75pt">
            <v:imagedata r:id="rId5" o:title="IMG_20200217_144420"/>
          </v:shape>
        </w:pict>
      </w:r>
      <w:r w:rsidR="003A7235" w:rsidRPr="003A7235">
        <w:t xml:space="preserve"> </w:t>
      </w:r>
    </w:p>
    <w:p w14:paraId="5119379C" w14:textId="77777777" w:rsidR="009530FD" w:rsidRDefault="009530FD" w:rsidP="00442B64">
      <w:pPr>
        <w:pStyle w:val="a3"/>
        <w:shd w:val="clear" w:color="auto" w:fill="FFFFFF"/>
        <w:spacing w:before="0" w:beforeAutospacing="0" w:after="0" w:afterAutospacing="0"/>
        <w:jc w:val="both"/>
      </w:pPr>
    </w:p>
    <w:p w14:paraId="4F773C67" w14:textId="77777777" w:rsidR="009530FD" w:rsidRPr="00442B64" w:rsidRDefault="009530FD" w:rsidP="00442B64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2060"/>
          <w:sz w:val="28"/>
          <w:szCs w:val="28"/>
        </w:rPr>
      </w:pPr>
    </w:p>
    <w:sectPr w:rsidR="009530FD" w:rsidRPr="00442B64" w:rsidSect="00BE4A1D">
      <w:type w:val="nextColumn"/>
      <w:pgSz w:w="11907" w:h="16839" w:code="9"/>
      <w:pgMar w:top="993" w:right="850" w:bottom="1134" w:left="1418" w:header="720" w:footer="72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82DCB"/>
    <w:rsid w:val="00095D07"/>
    <w:rsid w:val="001277D6"/>
    <w:rsid w:val="001A3BF9"/>
    <w:rsid w:val="001C10CA"/>
    <w:rsid w:val="001F4184"/>
    <w:rsid w:val="001F58C9"/>
    <w:rsid w:val="00256E3E"/>
    <w:rsid w:val="00357964"/>
    <w:rsid w:val="003A7235"/>
    <w:rsid w:val="00436F9B"/>
    <w:rsid w:val="00442B64"/>
    <w:rsid w:val="004F6A26"/>
    <w:rsid w:val="005220E5"/>
    <w:rsid w:val="0055777A"/>
    <w:rsid w:val="0056058B"/>
    <w:rsid w:val="00721F82"/>
    <w:rsid w:val="00757EDD"/>
    <w:rsid w:val="00782DCB"/>
    <w:rsid w:val="009530FD"/>
    <w:rsid w:val="00AB53DF"/>
    <w:rsid w:val="00B90EE1"/>
    <w:rsid w:val="00BE4A1D"/>
    <w:rsid w:val="00D6118E"/>
    <w:rsid w:val="00F515B8"/>
    <w:rsid w:val="00F94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3B571CF"/>
  <w15:docId w15:val="{209FBBAB-C0D4-4FA8-ADF4-8F4D78356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F6A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21F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721F82"/>
    <w:rPr>
      <w:i/>
      <w:iCs/>
    </w:rPr>
  </w:style>
  <w:style w:type="character" w:styleId="a5">
    <w:name w:val="Strong"/>
    <w:basedOn w:val="a0"/>
    <w:uiPriority w:val="22"/>
    <w:qFormat/>
    <w:rsid w:val="00721F82"/>
    <w:rPr>
      <w:b/>
      <w:bCs/>
    </w:rPr>
  </w:style>
  <w:style w:type="character" w:styleId="a6">
    <w:name w:val="Hyperlink"/>
    <w:basedOn w:val="a0"/>
    <w:uiPriority w:val="99"/>
    <w:unhideWhenUsed/>
    <w:rsid w:val="00721F8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928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3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mdou91kursk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2</Pages>
  <Words>439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Ирина</cp:lastModifiedBy>
  <cp:revision>9</cp:revision>
  <dcterms:created xsi:type="dcterms:W3CDTF">2019-11-11T21:51:00Z</dcterms:created>
  <dcterms:modified xsi:type="dcterms:W3CDTF">2025-05-29T00:16:00Z</dcterms:modified>
</cp:coreProperties>
</file>